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9E258" w14:textId="77777777" w:rsidR="00902CC5" w:rsidRPr="0081654C" w:rsidRDefault="00902CC5" w:rsidP="00902CC5">
      <w:pPr>
        <w:rPr>
          <w:rFonts w:ascii="DIN-Light" w:hAnsi="DIN-Light"/>
        </w:rPr>
      </w:pPr>
    </w:p>
    <w:p w14:paraId="6E4D060F" w14:textId="77777777" w:rsidR="00902CC5" w:rsidRPr="0081654C" w:rsidRDefault="00902CC5" w:rsidP="00902CC5">
      <w:pPr>
        <w:rPr>
          <w:rFonts w:ascii="DIN-Light" w:hAnsi="DIN-Light"/>
        </w:rPr>
      </w:pPr>
    </w:p>
    <w:p w14:paraId="1BEE6137" w14:textId="2E1235F4" w:rsidR="00902CC5" w:rsidRPr="0081654C" w:rsidRDefault="00902CC5" w:rsidP="00902CC5">
      <w:pPr>
        <w:rPr>
          <w:rFonts w:ascii="DIN-Light" w:hAnsi="DIN-Light"/>
        </w:rPr>
      </w:pPr>
      <w:r w:rsidRPr="0081654C">
        <w:rPr>
          <w:rFonts w:ascii="DIN-Light" w:hAnsi="DIN-Light" w:cs="Arial"/>
          <w:b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23F1DD20" wp14:editId="7ABCB988">
            <wp:simplePos x="0" y="0"/>
            <wp:positionH relativeFrom="margin">
              <wp:posOffset>4591050</wp:posOffset>
            </wp:positionH>
            <wp:positionV relativeFrom="margin">
              <wp:posOffset>572770</wp:posOffset>
            </wp:positionV>
            <wp:extent cx="1108075" cy="1106170"/>
            <wp:effectExtent l="0" t="0" r="9525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NEW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654C">
        <w:rPr>
          <w:rFonts w:ascii="DIN-Light" w:hAnsi="DIN-Light" w:cs="Arial"/>
          <w:noProof/>
          <w:sz w:val="22"/>
          <w:szCs w:val="22"/>
          <w:lang w:val="en-US"/>
        </w:rPr>
        <w:drawing>
          <wp:inline distT="0" distB="0" distL="0" distR="0" wp14:anchorId="59DC485F" wp14:editId="0BACAEDB">
            <wp:extent cx="1451361" cy="16584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_3lineStack_NoNg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310" cy="166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19182" w14:textId="77777777" w:rsidR="00902CC5" w:rsidRPr="0081654C" w:rsidRDefault="00902CC5" w:rsidP="00902CC5">
      <w:pPr>
        <w:rPr>
          <w:rFonts w:ascii="DIN-Light" w:hAnsi="DIN-Light"/>
        </w:rPr>
      </w:pPr>
    </w:p>
    <w:p w14:paraId="23E816D3" w14:textId="77777777" w:rsidR="00902CC5" w:rsidRPr="0081654C" w:rsidRDefault="00902CC5" w:rsidP="00902CC5">
      <w:pPr>
        <w:rPr>
          <w:rFonts w:ascii="DIN-Light" w:hAnsi="DIN-Light"/>
        </w:rPr>
      </w:pPr>
    </w:p>
    <w:p w14:paraId="63F2EB33" w14:textId="0AC6F926" w:rsidR="005510C0" w:rsidRPr="0081654C" w:rsidRDefault="00CF0C62" w:rsidP="00902CC5">
      <w:pPr>
        <w:rPr>
          <w:rFonts w:ascii="DIN-Light" w:hAnsi="DIN-Light"/>
        </w:rPr>
      </w:pPr>
      <w:r w:rsidRPr="0081654C">
        <w:rPr>
          <w:rFonts w:ascii="DIN-Light" w:hAnsi="DIN-Light"/>
        </w:rPr>
        <w:t>Position</w:t>
      </w:r>
      <w:r w:rsidR="005510C0" w:rsidRPr="0081654C">
        <w:rPr>
          <w:rFonts w:ascii="DIN-Light" w:hAnsi="DIN-Light"/>
        </w:rPr>
        <w:t>:</w:t>
      </w:r>
      <w:r w:rsidR="005510C0" w:rsidRPr="0081654C">
        <w:rPr>
          <w:rFonts w:ascii="DIN-Light" w:hAnsi="DIN-Light"/>
        </w:rPr>
        <w:tab/>
      </w:r>
      <w:r w:rsidR="005510C0" w:rsidRPr="0081654C">
        <w:rPr>
          <w:rFonts w:ascii="DIN-Light" w:hAnsi="DIN-Light"/>
        </w:rPr>
        <w:tab/>
      </w:r>
      <w:r w:rsidR="0035174A" w:rsidRPr="0081654C">
        <w:rPr>
          <w:rFonts w:ascii="DIN-Light" w:hAnsi="DIN-Light"/>
        </w:rPr>
        <w:t xml:space="preserve">101 </w:t>
      </w:r>
      <w:r w:rsidR="00206757" w:rsidRPr="0081654C">
        <w:rPr>
          <w:rFonts w:ascii="DIN-Light" w:hAnsi="DIN-Light"/>
        </w:rPr>
        <w:t>Housekeeper</w:t>
      </w:r>
    </w:p>
    <w:p w14:paraId="7935DF16" w14:textId="77777777" w:rsidR="005510C0" w:rsidRPr="0081654C" w:rsidRDefault="005510C0" w:rsidP="00902CC5">
      <w:pPr>
        <w:rPr>
          <w:rFonts w:ascii="DIN-Light" w:hAnsi="DIN-Light"/>
        </w:rPr>
      </w:pPr>
    </w:p>
    <w:p w14:paraId="22BC4DD9" w14:textId="106B6159" w:rsidR="005510C0" w:rsidRPr="0081654C" w:rsidRDefault="005510C0" w:rsidP="00902CC5">
      <w:pPr>
        <w:rPr>
          <w:rFonts w:ascii="DIN-Light" w:hAnsi="DIN-Light"/>
        </w:rPr>
      </w:pPr>
      <w:r w:rsidRPr="0081654C">
        <w:rPr>
          <w:rFonts w:ascii="DIN-Light" w:hAnsi="DIN-Light"/>
        </w:rPr>
        <w:t>Reports to:</w:t>
      </w:r>
      <w:r w:rsidRPr="0081654C">
        <w:rPr>
          <w:rFonts w:ascii="DIN-Light" w:hAnsi="DIN-Light"/>
        </w:rPr>
        <w:tab/>
      </w:r>
      <w:r w:rsidRPr="0081654C">
        <w:rPr>
          <w:rFonts w:ascii="DIN-Light" w:hAnsi="DIN-Light"/>
        </w:rPr>
        <w:tab/>
      </w:r>
      <w:r w:rsidR="0055333B" w:rsidRPr="0081654C">
        <w:rPr>
          <w:rFonts w:ascii="DIN-Light" w:hAnsi="DIN-Light"/>
        </w:rPr>
        <w:t>Head of 101 &amp; Outdoor Programmes</w:t>
      </w:r>
    </w:p>
    <w:p w14:paraId="2D03453D" w14:textId="77777777" w:rsidR="005510C0" w:rsidRPr="0081654C" w:rsidRDefault="005510C0" w:rsidP="00902CC5">
      <w:pPr>
        <w:rPr>
          <w:rFonts w:ascii="DIN-Light" w:hAnsi="DIN-Light"/>
        </w:rPr>
      </w:pPr>
    </w:p>
    <w:p w14:paraId="718412F8" w14:textId="562D6A78" w:rsidR="005510C0" w:rsidRPr="0081654C" w:rsidRDefault="00CF0C62" w:rsidP="00902CC5">
      <w:pPr>
        <w:rPr>
          <w:rFonts w:ascii="DIN-Light" w:hAnsi="DIN-Light"/>
        </w:rPr>
      </w:pPr>
      <w:r w:rsidRPr="0081654C">
        <w:rPr>
          <w:rFonts w:ascii="DIN-Light" w:hAnsi="DIN-Light"/>
        </w:rPr>
        <w:t>Hours:</w:t>
      </w:r>
      <w:r w:rsidRPr="0081654C">
        <w:rPr>
          <w:rFonts w:ascii="DIN-Light" w:hAnsi="DIN-Light"/>
        </w:rPr>
        <w:tab/>
      </w:r>
      <w:r w:rsidRPr="0081654C">
        <w:rPr>
          <w:rFonts w:ascii="DIN-Light" w:hAnsi="DIN-Light"/>
        </w:rPr>
        <w:tab/>
      </w:r>
      <w:r w:rsidRPr="0081654C">
        <w:rPr>
          <w:rFonts w:ascii="DIN-Light" w:hAnsi="DIN-Light"/>
        </w:rPr>
        <w:tab/>
        <w:t xml:space="preserve">37 </w:t>
      </w:r>
      <w:r w:rsidR="005510C0" w:rsidRPr="0081654C">
        <w:rPr>
          <w:rFonts w:ascii="DIN-Light" w:hAnsi="DIN-Light"/>
        </w:rPr>
        <w:t>hours per week</w:t>
      </w:r>
      <w:r w:rsidR="00046CC4" w:rsidRPr="0081654C">
        <w:rPr>
          <w:rFonts w:ascii="DIN-Light" w:hAnsi="DIN-Light"/>
        </w:rPr>
        <w:t>.</w:t>
      </w:r>
    </w:p>
    <w:p w14:paraId="72D89DD1" w14:textId="77777777" w:rsidR="005510C0" w:rsidRPr="0081654C" w:rsidRDefault="005510C0" w:rsidP="00902CC5">
      <w:pPr>
        <w:rPr>
          <w:rFonts w:ascii="DIN-Light" w:hAnsi="DIN-Light"/>
        </w:rPr>
      </w:pPr>
    </w:p>
    <w:p w14:paraId="4549014B" w14:textId="4521FDAC" w:rsidR="005510C0" w:rsidRPr="0081654C" w:rsidRDefault="00206757" w:rsidP="00902CC5">
      <w:pPr>
        <w:rPr>
          <w:rFonts w:ascii="DIN-Light" w:hAnsi="DIN-Light"/>
        </w:rPr>
      </w:pPr>
      <w:r w:rsidRPr="0081654C">
        <w:rPr>
          <w:rFonts w:ascii="DIN-Light" w:hAnsi="DIN-Light"/>
        </w:rPr>
        <w:t>Holiday:</w:t>
      </w:r>
      <w:r w:rsidRPr="0081654C">
        <w:rPr>
          <w:rFonts w:ascii="DIN-Light" w:hAnsi="DIN-Light"/>
        </w:rPr>
        <w:tab/>
      </w:r>
      <w:r w:rsidRPr="0081654C">
        <w:rPr>
          <w:rFonts w:ascii="DIN-Light" w:hAnsi="DIN-Light"/>
        </w:rPr>
        <w:tab/>
        <w:t>20 days per annum plus public holidays</w:t>
      </w:r>
    </w:p>
    <w:p w14:paraId="1CC36E18" w14:textId="77777777" w:rsidR="005510C0" w:rsidRPr="0081654C" w:rsidRDefault="005510C0" w:rsidP="00902CC5">
      <w:pPr>
        <w:rPr>
          <w:rFonts w:ascii="DIN-Light" w:hAnsi="DIN-Light"/>
        </w:rPr>
      </w:pPr>
    </w:p>
    <w:p w14:paraId="10634C03" w14:textId="6273A72E" w:rsidR="005510C0" w:rsidRPr="0081654C" w:rsidRDefault="005510C0" w:rsidP="00902CC5">
      <w:pPr>
        <w:rPr>
          <w:rFonts w:ascii="DIN-Light" w:hAnsi="DIN-Light"/>
        </w:rPr>
      </w:pPr>
      <w:r w:rsidRPr="0081654C">
        <w:rPr>
          <w:rFonts w:ascii="DIN-Light" w:hAnsi="DIN-Light"/>
        </w:rPr>
        <w:t>Salary:</w:t>
      </w:r>
      <w:r w:rsidRPr="0081654C">
        <w:rPr>
          <w:rFonts w:ascii="DIN-Light" w:hAnsi="DIN-Light"/>
        </w:rPr>
        <w:tab/>
      </w:r>
      <w:r w:rsidRPr="0081654C">
        <w:rPr>
          <w:rFonts w:ascii="DIN-Light" w:hAnsi="DIN-Light"/>
        </w:rPr>
        <w:tab/>
      </w:r>
      <w:r w:rsidR="00840197">
        <w:rPr>
          <w:rFonts w:ascii="DIN-Light" w:hAnsi="DIN-Light"/>
        </w:rPr>
        <w:t xml:space="preserve">              </w:t>
      </w:r>
      <w:r w:rsidR="003945EC" w:rsidRPr="0081654C">
        <w:rPr>
          <w:rFonts w:ascii="DIN-Light" w:hAnsi="DIN-Light"/>
        </w:rPr>
        <w:t>£</w:t>
      </w:r>
      <w:r w:rsidR="00206757" w:rsidRPr="0081654C">
        <w:rPr>
          <w:rFonts w:ascii="DIN-Light" w:hAnsi="DIN-Light"/>
        </w:rPr>
        <w:t>2</w:t>
      </w:r>
      <w:r w:rsidR="00840197">
        <w:rPr>
          <w:rFonts w:ascii="DIN-Light" w:hAnsi="DIN-Light"/>
        </w:rPr>
        <w:t>2</w:t>
      </w:r>
      <w:r w:rsidR="00206757" w:rsidRPr="0081654C">
        <w:rPr>
          <w:rFonts w:ascii="DIN-Light" w:hAnsi="DIN-Light"/>
        </w:rPr>
        <w:t>,</w:t>
      </w:r>
      <w:r w:rsidR="00840197">
        <w:rPr>
          <w:rFonts w:ascii="DIN-Light" w:hAnsi="DIN-Light"/>
        </w:rPr>
        <w:t>010</w:t>
      </w:r>
      <w:r w:rsidR="00206757" w:rsidRPr="0081654C">
        <w:rPr>
          <w:rFonts w:ascii="DIN-Light" w:hAnsi="DIN-Light"/>
        </w:rPr>
        <w:t>.</w:t>
      </w:r>
      <w:r w:rsidR="00391131">
        <w:rPr>
          <w:rFonts w:ascii="DIN-Light" w:hAnsi="DIN-Light"/>
        </w:rPr>
        <w:t>56</w:t>
      </w:r>
    </w:p>
    <w:p w14:paraId="4C67D8E5" w14:textId="77777777" w:rsidR="005510C0" w:rsidRPr="0081654C" w:rsidRDefault="005510C0" w:rsidP="00902CC5">
      <w:pPr>
        <w:rPr>
          <w:rFonts w:ascii="DIN-Light" w:hAnsi="DIN-Light"/>
        </w:rPr>
      </w:pPr>
    </w:p>
    <w:p w14:paraId="46F89FCF" w14:textId="77777777" w:rsidR="005510C0" w:rsidRPr="0081654C" w:rsidRDefault="005510C0" w:rsidP="00902CC5">
      <w:pPr>
        <w:rPr>
          <w:rFonts w:ascii="DIN-Light" w:hAnsi="DIN-Light"/>
        </w:rPr>
      </w:pPr>
    </w:p>
    <w:p w14:paraId="4B17A124" w14:textId="77777777" w:rsidR="005510C0" w:rsidRPr="0081654C" w:rsidRDefault="005510C0" w:rsidP="00902CC5">
      <w:pPr>
        <w:rPr>
          <w:rFonts w:ascii="DIN-Light" w:hAnsi="DIN-Light"/>
        </w:rPr>
      </w:pPr>
    </w:p>
    <w:p w14:paraId="56B28112" w14:textId="3E437706" w:rsidR="000405DD" w:rsidRPr="0081654C" w:rsidRDefault="000405DD" w:rsidP="00902CC5">
      <w:pPr>
        <w:rPr>
          <w:rFonts w:ascii="DIN-Light" w:hAnsi="DIN-Light"/>
        </w:rPr>
      </w:pPr>
      <w:r w:rsidRPr="0081654C">
        <w:rPr>
          <w:rFonts w:ascii="DIN-Light" w:hAnsi="DIN-Light"/>
        </w:rPr>
        <w:t>The Corn Exchange seeks a</w:t>
      </w:r>
      <w:r w:rsidR="00CF0C62" w:rsidRPr="0081654C">
        <w:rPr>
          <w:rFonts w:ascii="DIN-Light" w:hAnsi="DIN-Light"/>
        </w:rPr>
        <w:t>n organised</w:t>
      </w:r>
      <w:r w:rsidRPr="0081654C">
        <w:rPr>
          <w:rFonts w:ascii="DIN-Light" w:hAnsi="DIN-Light"/>
        </w:rPr>
        <w:t xml:space="preserve"> and </w:t>
      </w:r>
      <w:r w:rsidR="00206757" w:rsidRPr="0081654C">
        <w:rPr>
          <w:rFonts w:ascii="DIN-Light" w:hAnsi="DIN-Light"/>
        </w:rPr>
        <w:t>dedicated</w:t>
      </w:r>
      <w:r w:rsidRPr="0081654C">
        <w:rPr>
          <w:rFonts w:ascii="DIN-Light" w:hAnsi="DIN-Light"/>
        </w:rPr>
        <w:t xml:space="preserve"> individual for the role of </w:t>
      </w:r>
      <w:r w:rsidR="00CF0C62" w:rsidRPr="0081654C">
        <w:rPr>
          <w:rFonts w:ascii="DIN-Light" w:hAnsi="DIN-Light"/>
        </w:rPr>
        <w:t xml:space="preserve">101 </w:t>
      </w:r>
      <w:r w:rsidR="00206757" w:rsidRPr="0081654C">
        <w:rPr>
          <w:rFonts w:ascii="DIN-Light" w:hAnsi="DIN-Light"/>
        </w:rPr>
        <w:t>Housekeeper</w:t>
      </w:r>
      <w:r w:rsidR="00CF0C62" w:rsidRPr="0081654C">
        <w:rPr>
          <w:rFonts w:ascii="DIN-Light" w:hAnsi="DIN-Light"/>
        </w:rPr>
        <w:t xml:space="preserve"> at 101 Outdoor Arts </w:t>
      </w:r>
      <w:r w:rsidR="00206757" w:rsidRPr="0081654C">
        <w:rPr>
          <w:rFonts w:ascii="DIN-Light" w:hAnsi="DIN-Light"/>
        </w:rPr>
        <w:t>on Greenham Business Park in Newbury.</w:t>
      </w:r>
    </w:p>
    <w:p w14:paraId="190E69FB" w14:textId="77777777" w:rsidR="000405DD" w:rsidRPr="0081654C" w:rsidRDefault="000405DD" w:rsidP="00902CC5">
      <w:pPr>
        <w:rPr>
          <w:rFonts w:ascii="DIN-Light" w:hAnsi="DIN-Light"/>
        </w:rPr>
      </w:pPr>
    </w:p>
    <w:p w14:paraId="59047EE0" w14:textId="1419E75C" w:rsidR="000405DD" w:rsidRPr="0081654C" w:rsidRDefault="00CF0C62" w:rsidP="00902CC5">
      <w:pPr>
        <w:rPr>
          <w:rFonts w:ascii="DIN-Light" w:hAnsi="DIN-Light"/>
        </w:rPr>
      </w:pPr>
      <w:r w:rsidRPr="0081654C">
        <w:rPr>
          <w:rFonts w:ascii="DIN-Light" w:hAnsi="DIN-Light"/>
        </w:rPr>
        <w:t>101 Outdoor Arts</w:t>
      </w:r>
      <w:r w:rsidR="004957E8" w:rsidRPr="0081654C">
        <w:rPr>
          <w:rFonts w:ascii="DIN-Light" w:hAnsi="DIN-Light"/>
        </w:rPr>
        <w:t xml:space="preserve"> </w:t>
      </w:r>
      <w:r w:rsidR="00206757" w:rsidRPr="0081654C">
        <w:rPr>
          <w:rFonts w:ascii="DIN-Light" w:hAnsi="DIN-Light"/>
        </w:rPr>
        <w:t>is a dedicated rehearsal space</w:t>
      </w:r>
      <w:r w:rsidR="000405DD" w:rsidRPr="0081654C">
        <w:rPr>
          <w:rFonts w:ascii="DIN-Light" w:hAnsi="DIN-Light"/>
        </w:rPr>
        <w:t xml:space="preserve"> for </w:t>
      </w:r>
      <w:r w:rsidR="00206757" w:rsidRPr="0081654C">
        <w:rPr>
          <w:rFonts w:ascii="DIN-Light" w:hAnsi="DIN-Light"/>
        </w:rPr>
        <w:t>artists who make work for the outdoors and public space. O</w:t>
      </w:r>
      <w:r w:rsidR="000405DD" w:rsidRPr="0081654C">
        <w:rPr>
          <w:rFonts w:ascii="DIN-Light" w:hAnsi="DIN-Light"/>
        </w:rPr>
        <w:t xml:space="preserve">ur unique facilities encompass warehouse rehearsal rooms, meeting </w:t>
      </w:r>
      <w:r w:rsidR="004957E8" w:rsidRPr="0081654C">
        <w:rPr>
          <w:rFonts w:ascii="DIN-Light" w:hAnsi="DIN-Light"/>
        </w:rPr>
        <w:t xml:space="preserve">spaces, a fabrication workshop and </w:t>
      </w:r>
      <w:r w:rsidR="00EB40B9" w:rsidRPr="0081654C">
        <w:rPr>
          <w:rFonts w:ascii="DIN-Light" w:hAnsi="DIN-Light"/>
        </w:rPr>
        <w:t xml:space="preserve">accommodation cabins for </w:t>
      </w:r>
      <w:r w:rsidR="000405DD" w:rsidRPr="0081654C">
        <w:rPr>
          <w:rFonts w:ascii="DIN-Light" w:hAnsi="DIN-Light"/>
        </w:rPr>
        <w:t>artists</w:t>
      </w:r>
      <w:r w:rsidR="00EB40B9" w:rsidRPr="0081654C">
        <w:rPr>
          <w:rFonts w:ascii="DIN-Light" w:hAnsi="DIN-Light"/>
        </w:rPr>
        <w:t xml:space="preserve"> to stay</w:t>
      </w:r>
      <w:r w:rsidR="000405DD" w:rsidRPr="0081654C">
        <w:rPr>
          <w:rFonts w:ascii="DIN-Light" w:hAnsi="DIN-Light"/>
        </w:rPr>
        <w:t>. 101 hosts over 50 artistic residencies every year alongside a programme of professional development labs and outdoor performances.</w:t>
      </w:r>
    </w:p>
    <w:p w14:paraId="1C843629" w14:textId="77777777" w:rsidR="000405DD" w:rsidRPr="0081654C" w:rsidRDefault="000405DD" w:rsidP="00902CC5">
      <w:pPr>
        <w:rPr>
          <w:rFonts w:ascii="DIN-Light" w:hAnsi="DIN-Light"/>
        </w:rPr>
      </w:pPr>
    </w:p>
    <w:p w14:paraId="3366018B" w14:textId="4550F17C" w:rsidR="00206757" w:rsidRPr="0081654C" w:rsidRDefault="00206757" w:rsidP="00206757">
      <w:pPr>
        <w:rPr>
          <w:rFonts w:ascii="DIN-Light" w:hAnsi="DIN-Light" w:cs="Arial"/>
          <w:szCs w:val="24"/>
        </w:rPr>
      </w:pPr>
      <w:r w:rsidRPr="0081654C">
        <w:rPr>
          <w:rFonts w:ascii="DIN-Light" w:hAnsi="DIN-Light" w:cs="Arial"/>
          <w:szCs w:val="24"/>
        </w:rPr>
        <w:t>The Housekeeper will be part of a supportive team who work closely to manage the building and its operations, ensuring all fa</w:t>
      </w:r>
      <w:r w:rsidR="00555D36" w:rsidRPr="0081654C">
        <w:rPr>
          <w:rFonts w:ascii="DIN-Light" w:hAnsi="DIN-Light" w:cs="Arial"/>
          <w:szCs w:val="24"/>
        </w:rPr>
        <w:t>cilities are well maintained and accessible to the visiting artists</w:t>
      </w:r>
      <w:r w:rsidRPr="0081654C">
        <w:rPr>
          <w:rFonts w:ascii="DIN-Light" w:hAnsi="DIN-Light" w:cs="Arial"/>
          <w:szCs w:val="24"/>
        </w:rPr>
        <w:t>. The right candidate will play a valued a</w:t>
      </w:r>
      <w:r w:rsidR="00555D36" w:rsidRPr="0081654C">
        <w:rPr>
          <w:rFonts w:ascii="DIN-Light" w:hAnsi="DIN-Light" w:cs="Arial"/>
          <w:szCs w:val="24"/>
        </w:rPr>
        <w:t>nd important role in the day-to-</w:t>
      </w:r>
      <w:r w:rsidRPr="0081654C">
        <w:rPr>
          <w:rFonts w:ascii="DIN-Light" w:hAnsi="DIN-Light" w:cs="Arial"/>
          <w:szCs w:val="24"/>
        </w:rPr>
        <w:t xml:space="preserve">day upkeep of 101.  You will provide support to all users of the building by making sure it’s always clean and </w:t>
      </w:r>
      <w:r w:rsidR="00555D36" w:rsidRPr="0081654C">
        <w:rPr>
          <w:rFonts w:ascii="DIN-Light" w:hAnsi="DIN-Light" w:cs="Arial"/>
          <w:szCs w:val="24"/>
        </w:rPr>
        <w:t>fit for purpose.</w:t>
      </w:r>
      <w:r w:rsidRPr="0081654C">
        <w:rPr>
          <w:rFonts w:ascii="DIN-Light" w:hAnsi="DIN-Light" w:cs="Arial"/>
          <w:szCs w:val="24"/>
        </w:rPr>
        <w:t xml:space="preserve"> </w:t>
      </w:r>
    </w:p>
    <w:p w14:paraId="4FAA198C" w14:textId="77777777" w:rsidR="008A2E9B" w:rsidRPr="0081654C" w:rsidRDefault="008A2E9B" w:rsidP="00902CC5">
      <w:pPr>
        <w:rPr>
          <w:rFonts w:ascii="DIN-Light" w:hAnsi="DIN-Light"/>
        </w:rPr>
      </w:pPr>
    </w:p>
    <w:p w14:paraId="2936D70F" w14:textId="1937FBC6" w:rsidR="000405DD" w:rsidRPr="0081654C" w:rsidRDefault="008A2E9B" w:rsidP="00902CC5">
      <w:pPr>
        <w:rPr>
          <w:rFonts w:ascii="DIN-Light" w:hAnsi="DIN-Light"/>
        </w:rPr>
      </w:pPr>
      <w:r w:rsidRPr="0081654C">
        <w:rPr>
          <w:rFonts w:ascii="DIN-Light" w:hAnsi="DIN-Light"/>
        </w:rPr>
        <w:t xml:space="preserve">This is an exciting and varied role within a busy and creative team. </w:t>
      </w:r>
      <w:r w:rsidR="000405DD" w:rsidRPr="0081654C">
        <w:rPr>
          <w:rFonts w:ascii="DIN-Light" w:hAnsi="DIN-Light"/>
        </w:rPr>
        <w:t>We look for individuals who are passionate about what we do and in return we are keen to support staff with opportunities for further training and professional development.</w:t>
      </w:r>
    </w:p>
    <w:p w14:paraId="7E87BD7E" w14:textId="77777777" w:rsidR="000405DD" w:rsidRPr="0081654C" w:rsidRDefault="000405DD" w:rsidP="00902CC5">
      <w:pPr>
        <w:rPr>
          <w:rFonts w:ascii="DIN-Light" w:hAnsi="DIN-Light"/>
        </w:rPr>
      </w:pPr>
    </w:p>
    <w:p w14:paraId="1DAC1304" w14:textId="77777777" w:rsidR="005510C0" w:rsidRPr="0081654C" w:rsidRDefault="005510C0" w:rsidP="00902CC5">
      <w:pPr>
        <w:rPr>
          <w:rFonts w:ascii="DIN-Light" w:hAnsi="DIN-Light"/>
        </w:rPr>
      </w:pPr>
    </w:p>
    <w:p w14:paraId="076F120F" w14:textId="77777777" w:rsidR="00555D36" w:rsidRPr="0081654C" w:rsidRDefault="00555D36" w:rsidP="00555D36">
      <w:pPr>
        <w:rPr>
          <w:rFonts w:ascii="DIN-Light" w:hAnsi="DIN-Light" w:cs="Arial"/>
          <w:szCs w:val="24"/>
        </w:rPr>
      </w:pPr>
      <w:r w:rsidRPr="0081654C">
        <w:rPr>
          <w:rFonts w:ascii="DIN-Light" w:hAnsi="DIN-Light" w:cs="Arial"/>
          <w:b/>
          <w:szCs w:val="24"/>
        </w:rPr>
        <w:t>Main Duties</w:t>
      </w:r>
    </w:p>
    <w:p w14:paraId="4B147DF9" w14:textId="77777777" w:rsidR="00555D36" w:rsidRPr="0081654C" w:rsidRDefault="00555D36" w:rsidP="00555D36">
      <w:pPr>
        <w:numPr>
          <w:ilvl w:val="0"/>
          <w:numId w:val="28"/>
        </w:numPr>
        <w:suppressAutoHyphens/>
        <w:ind w:left="714" w:hanging="357"/>
        <w:rPr>
          <w:rFonts w:ascii="DIN-Light" w:hAnsi="DIN-Light" w:cs="Arial"/>
          <w:szCs w:val="24"/>
        </w:rPr>
      </w:pPr>
      <w:r w:rsidRPr="0081654C">
        <w:rPr>
          <w:rFonts w:ascii="DIN-Light" w:hAnsi="DIN-Light" w:cs="Arial"/>
          <w:szCs w:val="24"/>
        </w:rPr>
        <w:t>Cleaning the kitchen and shared spaces at 101 including, but not limited to; vacuuming, cleaning floors, loading and unloading dishwasher and washing up.</w:t>
      </w:r>
    </w:p>
    <w:p w14:paraId="6C319FF5" w14:textId="4B91C806" w:rsidR="00555D36" w:rsidRPr="0081654C" w:rsidRDefault="00555D36" w:rsidP="00555D36">
      <w:pPr>
        <w:numPr>
          <w:ilvl w:val="0"/>
          <w:numId w:val="28"/>
        </w:numPr>
        <w:suppressAutoHyphens/>
        <w:ind w:left="714" w:hanging="357"/>
        <w:rPr>
          <w:rFonts w:ascii="DIN-Light" w:hAnsi="DIN-Light" w:cs="Arial"/>
          <w:szCs w:val="24"/>
        </w:rPr>
      </w:pPr>
      <w:r w:rsidRPr="0081654C">
        <w:rPr>
          <w:rFonts w:ascii="DIN-Light" w:hAnsi="DIN-Light" w:cs="Arial"/>
          <w:szCs w:val="24"/>
        </w:rPr>
        <w:t>Cleani</w:t>
      </w:r>
      <w:r w:rsidR="0081654C" w:rsidRPr="0081654C">
        <w:rPr>
          <w:rFonts w:ascii="DIN-Light" w:hAnsi="DIN-Light" w:cs="Arial"/>
          <w:szCs w:val="24"/>
        </w:rPr>
        <w:t>ng the cabins used as artist a</w:t>
      </w:r>
      <w:r w:rsidRPr="0081654C">
        <w:rPr>
          <w:rFonts w:ascii="DIN-Light" w:hAnsi="DIN-Light" w:cs="Arial"/>
          <w:szCs w:val="24"/>
        </w:rPr>
        <w:t xml:space="preserve">ccommodation.  </w:t>
      </w:r>
    </w:p>
    <w:p w14:paraId="46D2666D" w14:textId="77777777" w:rsidR="00555D36" w:rsidRPr="0081654C" w:rsidRDefault="00555D36" w:rsidP="00555D36">
      <w:pPr>
        <w:numPr>
          <w:ilvl w:val="0"/>
          <w:numId w:val="28"/>
        </w:numPr>
        <w:suppressAutoHyphens/>
        <w:ind w:left="714" w:hanging="357"/>
        <w:rPr>
          <w:rFonts w:ascii="DIN-Light" w:hAnsi="DIN-Light" w:cs="Arial"/>
          <w:szCs w:val="24"/>
        </w:rPr>
      </w:pPr>
      <w:r w:rsidRPr="0081654C">
        <w:rPr>
          <w:rFonts w:ascii="DIN-Light" w:hAnsi="DIN-Light" w:cs="Arial"/>
          <w:szCs w:val="24"/>
        </w:rPr>
        <w:t xml:space="preserve">Cleaning the toilets and showers at 101. </w:t>
      </w:r>
    </w:p>
    <w:p w14:paraId="10B03725" w14:textId="77777777" w:rsidR="00555D36" w:rsidRPr="0081654C" w:rsidRDefault="00555D36" w:rsidP="00555D36">
      <w:pPr>
        <w:numPr>
          <w:ilvl w:val="0"/>
          <w:numId w:val="28"/>
        </w:numPr>
        <w:suppressAutoHyphens/>
        <w:ind w:left="714" w:hanging="357"/>
        <w:rPr>
          <w:rFonts w:ascii="DIN-Light" w:hAnsi="DIN-Light" w:cs="Arial"/>
          <w:szCs w:val="24"/>
        </w:rPr>
      </w:pPr>
      <w:r w:rsidRPr="0081654C">
        <w:rPr>
          <w:rFonts w:ascii="DIN-Light" w:hAnsi="DIN-Light" w:cs="Arial"/>
          <w:szCs w:val="24"/>
        </w:rPr>
        <w:t>Collection and washing/drying of bed linen from the cabins.</w:t>
      </w:r>
    </w:p>
    <w:p w14:paraId="53404E39" w14:textId="77777777" w:rsidR="00555D36" w:rsidRPr="0081654C" w:rsidRDefault="00555D36" w:rsidP="00555D36">
      <w:pPr>
        <w:numPr>
          <w:ilvl w:val="0"/>
          <w:numId w:val="28"/>
        </w:numPr>
        <w:suppressAutoHyphens/>
        <w:ind w:left="714" w:hanging="357"/>
        <w:rPr>
          <w:rFonts w:ascii="DIN-Light" w:hAnsi="DIN-Light" w:cs="Arial"/>
          <w:szCs w:val="24"/>
        </w:rPr>
      </w:pPr>
      <w:r w:rsidRPr="0081654C">
        <w:rPr>
          <w:rFonts w:ascii="DIN-Light" w:hAnsi="DIN-Light" w:cs="Arial"/>
          <w:szCs w:val="24"/>
        </w:rPr>
        <w:t xml:space="preserve">Emptying of all bins in the kitchen, office and communal spaces.   </w:t>
      </w:r>
    </w:p>
    <w:p w14:paraId="27E39DC2" w14:textId="77777777" w:rsidR="00555D36" w:rsidRPr="0081654C" w:rsidRDefault="00555D36" w:rsidP="00555D36">
      <w:pPr>
        <w:numPr>
          <w:ilvl w:val="0"/>
          <w:numId w:val="28"/>
        </w:numPr>
        <w:suppressAutoHyphens/>
        <w:ind w:left="714" w:hanging="357"/>
        <w:rPr>
          <w:rFonts w:ascii="DIN-Light" w:hAnsi="DIN-Light" w:cs="Arial"/>
          <w:szCs w:val="24"/>
        </w:rPr>
      </w:pPr>
      <w:r w:rsidRPr="0081654C">
        <w:rPr>
          <w:rFonts w:ascii="DIN-Light" w:hAnsi="DIN-Light" w:cs="Arial"/>
          <w:szCs w:val="24"/>
        </w:rPr>
        <w:t>Making sure that the fridge &amp; cupboards are kept clean, tidy and free from out of date food</w:t>
      </w:r>
    </w:p>
    <w:p w14:paraId="4A6DA770" w14:textId="27DDD985" w:rsidR="00555D36" w:rsidRPr="0081654C" w:rsidRDefault="00555D36" w:rsidP="00555D36">
      <w:pPr>
        <w:numPr>
          <w:ilvl w:val="0"/>
          <w:numId w:val="28"/>
        </w:numPr>
        <w:suppressAutoHyphens/>
        <w:ind w:left="714" w:hanging="357"/>
        <w:rPr>
          <w:rFonts w:ascii="DIN-Light" w:hAnsi="DIN-Light" w:cs="Arial"/>
          <w:szCs w:val="24"/>
        </w:rPr>
      </w:pPr>
      <w:r w:rsidRPr="0081654C">
        <w:rPr>
          <w:rFonts w:ascii="DIN-Light" w:hAnsi="DIN-Light" w:cs="Arial"/>
          <w:szCs w:val="24"/>
        </w:rPr>
        <w:t>Maintaining a stock of co</w:t>
      </w:r>
      <w:r w:rsidR="0081654C" w:rsidRPr="0081654C">
        <w:rPr>
          <w:rFonts w:ascii="DIN-Light" w:hAnsi="DIN-Light" w:cs="Arial"/>
          <w:szCs w:val="24"/>
        </w:rPr>
        <w:t>nsumables and kitchen equipment</w:t>
      </w:r>
    </w:p>
    <w:p w14:paraId="1CAA4033" w14:textId="6BBD5564" w:rsidR="00555D36" w:rsidRPr="0081654C" w:rsidRDefault="00555D36" w:rsidP="00555D36">
      <w:pPr>
        <w:numPr>
          <w:ilvl w:val="0"/>
          <w:numId w:val="28"/>
        </w:numPr>
        <w:suppressAutoHyphens/>
        <w:ind w:left="714" w:hanging="357"/>
        <w:rPr>
          <w:rFonts w:ascii="DIN-Light" w:hAnsi="DIN-Light" w:cs="Arial"/>
          <w:szCs w:val="24"/>
        </w:rPr>
      </w:pPr>
      <w:r w:rsidRPr="0081654C">
        <w:rPr>
          <w:rFonts w:ascii="DIN-Light" w:hAnsi="DIN-Light" w:cs="Arial"/>
          <w:szCs w:val="24"/>
        </w:rPr>
        <w:lastRenderedPageBreak/>
        <w:t xml:space="preserve">Supporting the care of artists staying in residence at 101 </w:t>
      </w:r>
    </w:p>
    <w:p w14:paraId="6A05FC65" w14:textId="4E8BA05D" w:rsidR="0081654C" w:rsidRPr="0081654C" w:rsidRDefault="0081654C" w:rsidP="00555D36">
      <w:pPr>
        <w:numPr>
          <w:ilvl w:val="0"/>
          <w:numId w:val="28"/>
        </w:numPr>
        <w:suppressAutoHyphens/>
        <w:ind w:left="714" w:hanging="357"/>
        <w:rPr>
          <w:rFonts w:ascii="DIN-Light" w:hAnsi="DIN-Light" w:cs="Arial"/>
          <w:szCs w:val="24"/>
        </w:rPr>
      </w:pPr>
      <w:r w:rsidRPr="0081654C">
        <w:rPr>
          <w:rFonts w:ascii="DIN-Light" w:hAnsi="DIN-Light" w:cs="Arial"/>
          <w:szCs w:val="24"/>
        </w:rPr>
        <w:t>Assisting with the welcome and induction of artists arriving at 101 and supporting the check-out process</w:t>
      </w:r>
    </w:p>
    <w:p w14:paraId="02B0AA8D" w14:textId="4D69A33C" w:rsidR="0081654C" w:rsidRPr="0081654C" w:rsidRDefault="0081654C" w:rsidP="00555D36">
      <w:pPr>
        <w:numPr>
          <w:ilvl w:val="0"/>
          <w:numId w:val="28"/>
        </w:numPr>
        <w:suppressAutoHyphens/>
        <w:ind w:left="714" w:hanging="357"/>
        <w:rPr>
          <w:rFonts w:ascii="DIN-Light" w:hAnsi="DIN-Light" w:cs="Arial"/>
          <w:szCs w:val="24"/>
        </w:rPr>
      </w:pPr>
      <w:r w:rsidRPr="0081654C">
        <w:rPr>
          <w:rFonts w:ascii="DIN-Light" w:hAnsi="DIN-Light" w:cs="Arial"/>
          <w:szCs w:val="24"/>
        </w:rPr>
        <w:t>Assisting with the set-up and hospitality of industry events hosted at 101 throughout the year</w:t>
      </w:r>
    </w:p>
    <w:p w14:paraId="582F3DE6" w14:textId="77777777" w:rsidR="00CF0C62" w:rsidRPr="0081654C" w:rsidRDefault="00CF0C62" w:rsidP="00902CC5">
      <w:pPr>
        <w:rPr>
          <w:rFonts w:ascii="DIN-Light" w:hAnsi="DIN-Light"/>
        </w:rPr>
      </w:pPr>
    </w:p>
    <w:p w14:paraId="7215CFA6" w14:textId="319A1C11" w:rsidR="00CF0C62" w:rsidRPr="0081654C" w:rsidRDefault="00CF0C62" w:rsidP="00902CC5">
      <w:pPr>
        <w:rPr>
          <w:rFonts w:ascii="DIN-Light" w:hAnsi="DIN-Light"/>
          <w:b/>
        </w:rPr>
      </w:pPr>
      <w:r w:rsidRPr="0081654C">
        <w:rPr>
          <w:rFonts w:ascii="DIN-Light" w:hAnsi="DIN-Light"/>
          <w:b/>
        </w:rPr>
        <w:t>Working Hours</w:t>
      </w:r>
    </w:p>
    <w:p w14:paraId="49CBFC47" w14:textId="77777777" w:rsidR="00CF0C62" w:rsidRPr="0081654C" w:rsidRDefault="00CF0C62" w:rsidP="00902CC5">
      <w:pPr>
        <w:rPr>
          <w:rFonts w:ascii="DIN-Light" w:hAnsi="DIN-Light"/>
        </w:rPr>
      </w:pPr>
    </w:p>
    <w:p w14:paraId="27668E1A" w14:textId="60BE11D0" w:rsidR="00CF0C62" w:rsidRPr="0081654C" w:rsidRDefault="00CF0C62" w:rsidP="00902CC5">
      <w:pPr>
        <w:rPr>
          <w:rFonts w:ascii="DIN-Light" w:hAnsi="DIN-Light"/>
        </w:rPr>
      </w:pPr>
      <w:r w:rsidRPr="0081654C">
        <w:rPr>
          <w:rFonts w:ascii="DIN-Light" w:hAnsi="DIN-Light"/>
        </w:rPr>
        <w:t xml:space="preserve">The hours given represent an average across a given week. It may be necessary for the post holder to work in excess of this and to take time off in lieu in less busy periods as required. </w:t>
      </w:r>
    </w:p>
    <w:p w14:paraId="2466445A" w14:textId="77777777" w:rsidR="00CF0C62" w:rsidRPr="0081654C" w:rsidRDefault="00CF0C62" w:rsidP="00902CC5">
      <w:pPr>
        <w:rPr>
          <w:rFonts w:ascii="DIN-Light" w:hAnsi="DIN-Light"/>
        </w:rPr>
      </w:pPr>
    </w:p>
    <w:p w14:paraId="0259006C" w14:textId="7F4EDAC5" w:rsidR="00CF0C62" w:rsidRPr="0081654C" w:rsidRDefault="0081654C" w:rsidP="00902CC5">
      <w:pPr>
        <w:rPr>
          <w:rFonts w:ascii="DIN-Light" w:hAnsi="DIN-Light"/>
        </w:rPr>
      </w:pPr>
      <w:r w:rsidRPr="0081654C">
        <w:rPr>
          <w:rFonts w:ascii="DIN-Light" w:hAnsi="DIN-Light"/>
        </w:rPr>
        <w:t>Person Specification</w:t>
      </w:r>
    </w:p>
    <w:p w14:paraId="2B71ECE7" w14:textId="77777777" w:rsidR="00CF0C62" w:rsidRPr="0081654C" w:rsidRDefault="00CF0C62" w:rsidP="00902CC5">
      <w:pPr>
        <w:rPr>
          <w:rFonts w:ascii="DIN-Light" w:hAnsi="DIN-Light"/>
        </w:rPr>
      </w:pPr>
    </w:p>
    <w:p w14:paraId="4C9A2034" w14:textId="77777777" w:rsidR="00CF0C62" w:rsidRPr="00391131" w:rsidRDefault="00CF0C62" w:rsidP="00902CC5">
      <w:pPr>
        <w:rPr>
          <w:rFonts w:ascii="DIN-Light" w:hAnsi="DIN-Light"/>
          <w:b/>
          <w:bCs/>
        </w:rPr>
      </w:pPr>
      <w:r w:rsidRPr="00391131">
        <w:rPr>
          <w:rFonts w:ascii="DIN-Light" w:hAnsi="DIN-Light"/>
          <w:b/>
          <w:bCs/>
        </w:rPr>
        <w:t>The successful candidate is likely to have:</w:t>
      </w:r>
    </w:p>
    <w:p w14:paraId="4FD243E8" w14:textId="77777777" w:rsidR="00CF0C62" w:rsidRPr="00391131" w:rsidRDefault="00CF0C62" w:rsidP="00902CC5">
      <w:pPr>
        <w:rPr>
          <w:rFonts w:ascii="DIN-Light" w:hAnsi="DIN-Light"/>
          <w:b/>
          <w:bCs/>
        </w:rPr>
      </w:pPr>
    </w:p>
    <w:p w14:paraId="50FA5B44" w14:textId="2464AE63" w:rsidR="0081654C" w:rsidRPr="0081654C" w:rsidRDefault="0081654C" w:rsidP="0081654C">
      <w:pPr>
        <w:pStyle w:val="ListParagraph"/>
        <w:numPr>
          <w:ilvl w:val="0"/>
          <w:numId w:val="26"/>
        </w:numPr>
        <w:suppressAutoHyphens/>
        <w:rPr>
          <w:rFonts w:ascii="DIN-Light" w:hAnsi="DIN-Light" w:cs="Arial"/>
          <w:szCs w:val="24"/>
        </w:rPr>
      </w:pPr>
      <w:r w:rsidRPr="0081654C">
        <w:rPr>
          <w:rFonts w:ascii="DIN-Light" w:hAnsi="DIN-Light" w:cs="Arial"/>
          <w:szCs w:val="24"/>
        </w:rPr>
        <w:t>Experience of cleaning and maintaining other venues.</w:t>
      </w:r>
    </w:p>
    <w:p w14:paraId="702905E6" w14:textId="77777777" w:rsidR="00CF0C62" w:rsidRPr="0081654C" w:rsidRDefault="00CF0C62" w:rsidP="00902CC5">
      <w:pPr>
        <w:pStyle w:val="ListParagraph"/>
        <w:numPr>
          <w:ilvl w:val="0"/>
          <w:numId w:val="26"/>
        </w:numPr>
        <w:rPr>
          <w:rFonts w:ascii="DIN-Light" w:hAnsi="DIN-Light"/>
        </w:rPr>
      </w:pPr>
      <w:r w:rsidRPr="0081654C">
        <w:rPr>
          <w:rFonts w:ascii="DIN-Light" w:hAnsi="DIN-Light"/>
        </w:rPr>
        <w:t>A can do attitude with a creative problem solving approach</w:t>
      </w:r>
    </w:p>
    <w:p w14:paraId="70D43905" w14:textId="77777777" w:rsidR="00CF0C62" w:rsidRPr="0081654C" w:rsidRDefault="00CF0C62" w:rsidP="00902CC5">
      <w:pPr>
        <w:pStyle w:val="ListParagraph"/>
        <w:numPr>
          <w:ilvl w:val="0"/>
          <w:numId w:val="26"/>
        </w:numPr>
        <w:rPr>
          <w:rFonts w:ascii="DIN-Light" w:hAnsi="DIN-Light"/>
        </w:rPr>
      </w:pPr>
      <w:r w:rsidRPr="0081654C">
        <w:rPr>
          <w:rFonts w:ascii="DIN-Light" w:hAnsi="DIN-Light"/>
        </w:rPr>
        <w:t>Ability to be self—directed and enjoy managing their own work load</w:t>
      </w:r>
    </w:p>
    <w:p w14:paraId="189C6762" w14:textId="77777777" w:rsidR="00CF0C62" w:rsidRPr="0081654C" w:rsidRDefault="00CF0C62" w:rsidP="00902CC5">
      <w:pPr>
        <w:pStyle w:val="ListParagraph"/>
        <w:numPr>
          <w:ilvl w:val="0"/>
          <w:numId w:val="26"/>
        </w:numPr>
        <w:rPr>
          <w:rFonts w:ascii="DIN-Light" w:hAnsi="DIN-Light"/>
        </w:rPr>
      </w:pPr>
      <w:r w:rsidRPr="0081654C">
        <w:rPr>
          <w:rFonts w:ascii="DIN-Light" w:hAnsi="DIN-Light"/>
        </w:rPr>
        <w:t>Teamwork skills</w:t>
      </w:r>
    </w:p>
    <w:p w14:paraId="4336EA1A" w14:textId="77777777" w:rsidR="00CF0C62" w:rsidRPr="0081654C" w:rsidRDefault="00CF0C62" w:rsidP="00902CC5">
      <w:pPr>
        <w:pStyle w:val="ListParagraph"/>
        <w:numPr>
          <w:ilvl w:val="0"/>
          <w:numId w:val="26"/>
        </w:numPr>
        <w:rPr>
          <w:rFonts w:ascii="DIN-Light" w:hAnsi="DIN-Light"/>
        </w:rPr>
      </w:pPr>
      <w:r w:rsidRPr="0081654C">
        <w:rPr>
          <w:rFonts w:ascii="DIN-Light" w:hAnsi="DIN-Light"/>
        </w:rPr>
        <w:t>A flexible and versatile approach to work</w:t>
      </w:r>
    </w:p>
    <w:p w14:paraId="328994BC" w14:textId="744B60A0" w:rsidR="0081654C" w:rsidRPr="0081654C" w:rsidRDefault="00CF0C62" w:rsidP="00902CC5">
      <w:pPr>
        <w:pStyle w:val="ListParagraph"/>
        <w:numPr>
          <w:ilvl w:val="0"/>
          <w:numId w:val="26"/>
        </w:numPr>
        <w:rPr>
          <w:rFonts w:ascii="DIN-Light" w:hAnsi="DIN-Light"/>
        </w:rPr>
      </w:pPr>
      <w:r w:rsidRPr="0081654C">
        <w:rPr>
          <w:rFonts w:ascii="DIN-Light" w:hAnsi="DIN-Light"/>
        </w:rPr>
        <w:t>Good communication skills and the ability to form relationships with a range of people</w:t>
      </w:r>
    </w:p>
    <w:p w14:paraId="0AC6C3DA" w14:textId="77777777" w:rsidR="0081654C" w:rsidRPr="0081654C" w:rsidRDefault="0081654C" w:rsidP="0081654C">
      <w:pPr>
        <w:rPr>
          <w:rFonts w:ascii="DIN-Light" w:hAnsi="DIN-Light"/>
        </w:rPr>
      </w:pPr>
    </w:p>
    <w:p w14:paraId="1E819578" w14:textId="77777777" w:rsidR="0081654C" w:rsidRPr="0081654C" w:rsidRDefault="0081654C" w:rsidP="0081654C">
      <w:pPr>
        <w:rPr>
          <w:rFonts w:ascii="DIN-Light" w:hAnsi="DIN-Light"/>
          <w:b/>
        </w:rPr>
      </w:pPr>
      <w:r w:rsidRPr="0081654C">
        <w:rPr>
          <w:rFonts w:ascii="DIN-Light" w:hAnsi="DIN-Light"/>
          <w:b/>
        </w:rPr>
        <w:t>Additional Requirements</w:t>
      </w:r>
    </w:p>
    <w:p w14:paraId="6C4FD443" w14:textId="77777777" w:rsidR="0081654C" w:rsidRPr="0081654C" w:rsidRDefault="0081654C" w:rsidP="0081654C">
      <w:pPr>
        <w:rPr>
          <w:rFonts w:ascii="DIN-Light" w:hAnsi="DIN-Light"/>
        </w:rPr>
      </w:pPr>
    </w:p>
    <w:p w14:paraId="18C8733E" w14:textId="28225826" w:rsidR="00840197" w:rsidRPr="00840197" w:rsidRDefault="00840197" w:rsidP="00840197">
      <w:pPr>
        <w:pStyle w:val="ListParagraph"/>
        <w:numPr>
          <w:ilvl w:val="0"/>
          <w:numId w:val="30"/>
        </w:numPr>
        <w:rPr>
          <w:rFonts w:ascii="DIN-Light" w:hAnsi="DIN-Light"/>
        </w:rPr>
      </w:pPr>
      <w:r w:rsidRPr="00840197">
        <w:rPr>
          <w:rFonts w:ascii="DIN-Light" w:hAnsi="DIN-Light"/>
        </w:rPr>
        <w:t>Demonstrate a strong commitment to the core values of the Corn Exchange Trust</w:t>
      </w:r>
    </w:p>
    <w:p w14:paraId="5CF9E0A5" w14:textId="43AEE8B6" w:rsidR="00840197" w:rsidRPr="00840197" w:rsidRDefault="00840197" w:rsidP="00840197">
      <w:pPr>
        <w:pStyle w:val="ListParagraph"/>
        <w:numPr>
          <w:ilvl w:val="0"/>
          <w:numId w:val="30"/>
        </w:numPr>
        <w:rPr>
          <w:rFonts w:ascii="DIN-Light" w:hAnsi="DIN-Light"/>
        </w:rPr>
      </w:pPr>
      <w:r w:rsidRPr="00840197">
        <w:rPr>
          <w:rFonts w:ascii="DIN-Light" w:hAnsi="DIN-Light"/>
        </w:rPr>
        <w:t>Represent the Corn Exchange and 101 publicly in a prepared and professional manner</w:t>
      </w:r>
    </w:p>
    <w:p w14:paraId="792C12F3" w14:textId="489C6EF7" w:rsidR="00840197" w:rsidRPr="00840197" w:rsidRDefault="00840197" w:rsidP="00840197">
      <w:pPr>
        <w:pStyle w:val="ListParagraph"/>
        <w:numPr>
          <w:ilvl w:val="0"/>
          <w:numId w:val="30"/>
        </w:numPr>
        <w:rPr>
          <w:rFonts w:ascii="DIN-Light" w:hAnsi="DIN-Light"/>
        </w:rPr>
      </w:pPr>
      <w:r>
        <w:rPr>
          <w:rFonts w:ascii="DIN-Light" w:hAnsi="DIN-Light"/>
        </w:rPr>
        <w:t>Promote</w:t>
      </w:r>
      <w:r w:rsidRPr="00840197">
        <w:rPr>
          <w:rFonts w:ascii="DIN-Light" w:hAnsi="DIN-Light"/>
        </w:rPr>
        <w:t xml:space="preserve"> a friendly and welcoming atmosphere for all users of 101</w:t>
      </w:r>
    </w:p>
    <w:p w14:paraId="2ADFDB88" w14:textId="3459C64F" w:rsidR="00840197" w:rsidRPr="00840197" w:rsidRDefault="00840197" w:rsidP="00840197">
      <w:pPr>
        <w:pStyle w:val="ListParagraph"/>
        <w:numPr>
          <w:ilvl w:val="0"/>
          <w:numId w:val="30"/>
        </w:numPr>
        <w:rPr>
          <w:rFonts w:ascii="DIN-Light" w:hAnsi="DIN-Light"/>
        </w:rPr>
      </w:pPr>
      <w:r w:rsidRPr="00840197">
        <w:rPr>
          <w:rFonts w:ascii="DIN-Light" w:hAnsi="DIN-Light"/>
        </w:rPr>
        <w:t xml:space="preserve">Ensure confidentiality is </w:t>
      </w:r>
      <w:proofErr w:type="gramStart"/>
      <w:r w:rsidRPr="00840197">
        <w:rPr>
          <w:rFonts w:ascii="DIN-Light" w:hAnsi="DIN-Light"/>
        </w:rPr>
        <w:t>maintained at all times</w:t>
      </w:r>
      <w:proofErr w:type="gramEnd"/>
    </w:p>
    <w:p w14:paraId="345D5299" w14:textId="57D4DE94" w:rsidR="00840197" w:rsidRPr="00840197" w:rsidRDefault="00840197" w:rsidP="00840197">
      <w:pPr>
        <w:pStyle w:val="ListParagraph"/>
        <w:numPr>
          <w:ilvl w:val="0"/>
          <w:numId w:val="30"/>
        </w:numPr>
        <w:rPr>
          <w:rFonts w:ascii="DIN-Light" w:hAnsi="DIN-Light"/>
        </w:rPr>
      </w:pPr>
      <w:r w:rsidRPr="00840197">
        <w:rPr>
          <w:rFonts w:ascii="DIN-Light" w:hAnsi="DIN-Light"/>
        </w:rPr>
        <w:t>Undertake work at other locations as required</w:t>
      </w:r>
    </w:p>
    <w:p w14:paraId="12952147" w14:textId="1C6BC8E2" w:rsidR="0081654C" w:rsidRPr="00840197" w:rsidRDefault="00840197" w:rsidP="00840197">
      <w:pPr>
        <w:pStyle w:val="ListParagraph"/>
        <w:numPr>
          <w:ilvl w:val="0"/>
          <w:numId w:val="30"/>
        </w:numPr>
        <w:rPr>
          <w:rFonts w:ascii="DIN-Light" w:hAnsi="DIN-Light"/>
        </w:rPr>
      </w:pPr>
      <w:r w:rsidRPr="00840197">
        <w:rPr>
          <w:rFonts w:ascii="DIN-Light" w:hAnsi="DIN-Light"/>
        </w:rPr>
        <w:t>Carry out any additional duties reasonably requested</w:t>
      </w:r>
    </w:p>
    <w:p w14:paraId="151BE1AE" w14:textId="77777777" w:rsidR="0081654C" w:rsidRPr="0081654C" w:rsidRDefault="0081654C" w:rsidP="00902CC5">
      <w:pPr>
        <w:rPr>
          <w:rFonts w:ascii="DIN-Light" w:hAnsi="DIN-Light"/>
        </w:rPr>
      </w:pPr>
    </w:p>
    <w:sectPr w:rsidR="0081654C" w:rsidRPr="0081654C" w:rsidSect="002A3E23">
      <w:pgSz w:w="11907" w:h="16840" w:code="9"/>
      <w:pgMar w:top="573" w:right="1417" w:bottom="533" w:left="1134" w:header="720" w:footer="720" w:gutter="0"/>
      <w:paperSrc w:first="7" w:other="7"/>
      <w:cols w:space="708"/>
      <w:docGrid w:linePitch="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2A352" w14:textId="77777777" w:rsidR="005558A2" w:rsidRDefault="005558A2" w:rsidP="005F4312">
      <w:r>
        <w:separator/>
      </w:r>
    </w:p>
  </w:endnote>
  <w:endnote w:type="continuationSeparator" w:id="0">
    <w:p w14:paraId="2922EFB0" w14:textId="77777777" w:rsidR="005558A2" w:rsidRDefault="005558A2" w:rsidP="005F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Light">
    <w:altName w:val="Cambria"/>
    <w:charset w:val="00"/>
    <w:family w:val="auto"/>
    <w:pitch w:val="variable"/>
    <w:sig w:usb0="800000AF" w:usb1="4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 Medium">
    <w:altName w:val="Times New Roman"/>
    <w:charset w:val="00"/>
    <w:family w:val="roman"/>
    <w:pitch w:val="variable"/>
  </w:font>
  <w:font w:name="Symbol Book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IN Light">
    <w:altName w:val="DIN-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3DE34" w14:textId="77777777" w:rsidR="005558A2" w:rsidRDefault="005558A2" w:rsidP="005F4312">
      <w:r>
        <w:separator/>
      </w:r>
    </w:p>
  </w:footnote>
  <w:footnote w:type="continuationSeparator" w:id="0">
    <w:p w14:paraId="2A09A4BF" w14:textId="77777777" w:rsidR="005558A2" w:rsidRDefault="005558A2" w:rsidP="005F4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39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8100A2"/>
    <w:multiLevelType w:val="multilevel"/>
    <w:tmpl w:val="DC982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2785694"/>
    <w:multiLevelType w:val="hybridMultilevel"/>
    <w:tmpl w:val="5B02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34392"/>
    <w:multiLevelType w:val="hybridMultilevel"/>
    <w:tmpl w:val="D0666628"/>
    <w:lvl w:ilvl="0" w:tplc="50AE8A7E">
      <w:start w:val="101"/>
      <w:numFmt w:val="bullet"/>
      <w:lvlText w:val="-"/>
      <w:lvlJc w:val="left"/>
      <w:pPr>
        <w:ind w:left="720" w:hanging="360"/>
      </w:pPr>
      <w:rPr>
        <w:rFonts w:ascii="DIN-Light" w:eastAsia="Times New Roman" w:hAnsi="DIN-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00264"/>
    <w:multiLevelType w:val="hybridMultilevel"/>
    <w:tmpl w:val="B9C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C382B"/>
    <w:multiLevelType w:val="hybridMultilevel"/>
    <w:tmpl w:val="EDB24BE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A5676"/>
    <w:multiLevelType w:val="hybridMultilevel"/>
    <w:tmpl w:val="6890D152"/>
    <w:lvl w:ilvl="0" w:tplc="50AE8A7E">
      <w:start w:val="101"/>
      <w:numFmt w:val="bullet"/>
      <w:lvlText w:val="-"/>
      <w:lvlJc w:val="left"/>
      <w:pPr>
        <w:ind w:left="720" w:hanging="360"/>
      </w:pPr>
      <w:rPr>
        <w:rFonts w:ascii="DIN-Light" w:eastAsia="Times New Roman" w:hAnsi="DIN-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74F2E"/>
    <w:multiLevelType w:val="hybridMultilevel"/>
    <w:tmpl w:val="C52A7E5A"/>
    <w:lvl w:ilvl="0" w:tplc="50AE8A7E">
      <w:start w:val="101"/>
      <w:numFmt w:val="bullet"/>
      <w:lvlText w:val="-"/>
      <w:lvlJc w:val="left"/>
      <w:pPr>
        <w:ind w:left="720" w:hanging="360"/>
      </w:pPr>
      <w:rPr>
        <w:rFonts w:ascii="DIN-Light" w:eastAsia="Times New Roman" w:hAnsi="DIN-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F38C3"/>
    <w:multiLevelType w:val="hybridMultilevel"/>
    <w:tmpl w:val="AD4E3182"/>
    <w:lvl w:ilvl="0" w:tplc="50AE8A7E">
      <w:start w:val="101"/>
      <w:numFmt w:val="bullet"/>
      <w:lvlText w:val="-"/>
      <w:lvlJc w:val="left"/>
      <w:pPr>
        <w:ind w:left="720" w:hanging="360"/>
      </w:pPr>
      <w:rPr>
        <w:rFonts w:ascii="DIN-Light" w:eastAsia="Times New Roman" w:hAnsi="DIN-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137DD"/>
    <w:multiLevelType w:val="hybridMultilevel"/>
    <w:tmpl w:val="A13E5E26"/>
    <w:lvl w:ilvl="0" w:tplc="50AE8A7E">
      <w:start w:val="101"/>
      <w:numFmt w:val="bullet"/>
      <w:lvlText w:val="-"/>
      <w:lvlJc w:val="left"/>
      <w:pPr>
        <w:ind w:left="720" w:hanging="360"/>
      </w:pPr>
      <w:rPr>
        <w:rFonts w:ascii="DIN-Light" w:eastAsia="Times New Roman" w:hAnsi="DIN-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777B"/>
    <w:multiLevelType w:val="hybridMultilevel"/>
    <w:tmpl w:val="D1983C2E"/>
    <w:lvl w:ilvl="0" w:tplc="50AE8A7E">
      <w:start w:val="101"/>
      <w:numFmt w:val="bullet"/>
      <w:lvlText w:val="-"/>
      <w:lvlJc w:val="left"/>
      <w:pPr>
        <w:ind w:left="720" w:hanging="360"/>
      </w:pPr>
      <w:rPr>
        <w:rFonts w:ascii="DIN-Light" w:eastAsia="Times New Roman" w:hAnsi="DIN-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1516A"/>
    <w:multiLevelType w:val="hybridMultilevel"/>
    <w:tmpl w:val="410240F2"/>
    <w:lvl w:ilvl="0" w:tplc="50AE8A7E">
      <w:start w:val="101"/>
      <w:numFmt w:val="bullet"/>
      <w:lvlText w:val="-"/>
      <w:lvlJc w:val="left"/>
      <w:pPr>
        <w:ind w:left="720" w:hanging="360"/>
      </w:pPr>
      <w:rPr>
        <w:rFonts w:ascii="DIN-Light" w:eastAsia="Times New Roman" w:hAnsi="DIN-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65D3E"/>
    <w:multiLevelType w:val="hybridMultilevel"/>
    <w:tmpl w:val="9CD6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E4FA6"/>
    <w:multiLevelType w:val="hybridMultilevel"/>
    <w:tmpl w:val="C394A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E0406"/>
    <w:multiLevelType w:val="multilevel"/>
    <w:tmpl w:val="1BAC145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310794"/>
    <w:multiLevelType w:val="hybridMultilevel"/>
    <w:tmpl w:val="F8AE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36AD1"/>
    <w:multiLevelType w:val="hybridMultilevel"/>
    <w:tmpl w:val="4A12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13CEE"/>
    <w:multiLevelType w:val="hybridMultilevel"/>
    <w:tmpl w:val="4EAA559A"/>
    <w:lvl w:ilvl="0" w:tplc="50AE8A7E">
      <w:start w:val="101"/>
      <w:numFmt w:val="bullet"/>
      <w:lvlText w:val="-"/>
      <w:lvlJc w:val="left"/>
      <w:pPr>
        <w:ind w:left="720" w:hanging="360"/>
      </w:pPr>
      <w:rPr>
        <w:rFonts w:ascii="DIN-Light" w:eastAsia="Times New Roman" w:hAnsi="DIN-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04B1C"/>
    <w:multiLevelType w:val="hybridMultilevel"/>
    <w:tmpl w:val="51EA1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864E4"/>
    <w:multiLevelType w:val="hybridMultilevel"/>
    <w:tmpl w:val="A8FA0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A0841"/>
    <w:multiLevelType w:val="hybridMultilevel"/>
    <w:tmpl w:val="C5165D4E"/>
    <w:lvl w:ilvl="0" w:tplc="50AE8A7E">
      <w:start w:val="101"/>
      <w:numFmt w:val="bullet"/>
      <w:lvlText w:val="-"/>
      <w:lvlJc w:val="left"/>
      <w:pPr>
        <w:ind w:left="720" w:hanging="360"/>
      </w:pPr>
      <w:rPr>
        <w:rFonts w:ascii="DIN-Light" w:eastAsia="Times New Roman" w:hAnsi="DIN-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01B85"/>
    <w:multiLevelType w:val="hybridMultilevel"/>
    <w:tmpl w:val="0AAE3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56814"/>
    <w:multiLevelType w:val="hybridMultilevel"/>
    <w:tmpl w:val="1C6CB1BE"/>
    <w:lvl w:ilvl="0" w:tplc="50AE8A7E">
      <w:start w:val="101"/>
      <w:numFmt w:val="bullet"/>
      <w:lvlText w:val="-"/>
      <w:lvlJc w:val="left"/>
      <w:pPr>
        <w:ind w:left="720" w:hanging="360"/>
      </w:pPr>
      <w:rPr>
        <w:rFonts w:ascii="DIN-Light" w:eastAsia="Times New Roman" w:hAnsi="DIN-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13230"/>
    <w:multiLevelType w:val="hybridMultilevel"/>
    <w:tmpl w:val="29FC2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3199F"/>
    <w:multiLevelType w:val="hybridMultilevel"/>
    <w:tmpl w:val="55BC9D96"/>
    <w:lvl w:ilvl="0" w:tplc="50AE8A7E">
      <w:start w:val="101"/>
      <w:numFmt w:val="bullet"/>
      <w:lvlText w:val="-"/>
      <w:lvlJc w:val="left"/>
      <w:pPr>
        <w:ind w:left="720" w:hanging="360"/>
      </w:pPr>
      <w:rPr>
        <w:rFonts w:ascii="DIN-Light" w:eastAsia="Times New Roman" w:hAnsi="DIN-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16A55"/>
    <w:multiLevelType w:val="hybridMultilevel"/>
    <w:tmpl w:val="1DB64124"/>
    <w:lvl w:ilvl="0" w:tplc="50AE8A7E">
      <w:start w:val="101"/>
      <w:numFmt w:val="bullet"/>
      <w:lvlText w:val="-"/>
      <w:lvlJc w:val="left"/>
      <w:pPr>
        <w:ind w:left="720" w:hanging="360"/>
      </w:pPr>
      <w:rPr>
        <w:rFonts w:ascii="DIN-Light" w:eastAsia="Times New Roman" w:hAnsi="DIN-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E2627"/>
    <w:multiLevelType w:val="hybridMultilevel"/>
    <w:tmpl w:val="A2809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17E15"/>
    <w:multiLevelType w:val="hybridMultilevel"/>
    <w:tmpl w:val="5C6AA870"/>
    <w:lvl w:ilvl="0" w:tplc="50AE8A7E">
      <w:start w:val="101"/>
      <w:numFmt w:val="bullet"/>
      <w:lvlText w:val="-"/>
      <w:lvlJc w:val="left"/>
      <w:pPr>
        <w:ind w:left="720" w:hanging="360"/>
      </w:pPr>
      <w:rPr>
        <w:rFonts w:ascii="DIN-Light" w:eastAsia="Times New Roman" w:hAnsi="DIN-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771254">
    <w:abstractNumId w:val="8"/>
  </w:num>
  <w:num w:numId="2" w16cid:durableId="1522208423">
    <w:abstractNumId w:val="13"/>
  </w:num>
  <w:num w:numId="3" w16cid:durableId="1433168424">
    <w:abstractNumId w:val="11"/>
  </w:num>
  <w:num w:numId="4" w16cid:durableId="956838136">
    <w:abstractNumId w:val="29"/>
  </w:num>
  <w:num w:numId="5" w16cid:durableId="1357003586">
    <w:abstractNumId w:val="24"/>
  </w:num>
  <w:num w:numId="6" w16cid:durableId="2114282553">
    <w:abstractNumId w:val="26"/>
  </w:num>
  <w:num w:numId="7" w16cid:durableId="639729043">
    <w:abstractNumId w:val="22"/>
  </w:num>
  <w:num w:numId="8" w16cid:durableId="416633636">
    <w:abstractNumId w:val="19"/>
  </w:num>
  <w:num w:numId="9" w16cid:durableId="1388068876">
    <w:abstractNumId w:val="5"/>
  </w:num>
  <w:num w:numId="10" w16cid:durableId="1012607532">
    <w:abstractNumId w:val="12"/>
  </w:num>
  <w:num w:numId="11" w16cid:durableId="631638097">
    <w:abstractNumId w:val="10"/>
  </w:num>
  <w:num w:numId="12" w16cid:durableId="411203050">
    <w:abstractNumId w:val="27"/>
  </w:num>
  <w:num w:numId="13" w16cid:durableId="1800875819">
    <w:abstractNumId w:val="9"/>
  </w:num>
  <w:num w:numId="14" w16cid:durableId="79908257">
    <w:abstractNumId w:val="3"/>
  </w:num>
  <w:num w:numId="15" w16cid:durableId="261451256">
    <w:abstractNumId w:val="16"/>
  </w:num>
  <w:num w:numId="16" w16cid:durableId="204104638">
    <w:abstractNumId w:val="25"/>
  </w:num>
  <w:num w:numId="17" w16cid:durableId="470633401">
    <w:abstractNumId w:val="14"/>
  </w:num>
  <w:num w:numId="18" w16cid:durableId="198857523">
    <w:abstractNumId w:val="15"/>
  </w:num>
  <w:num w:numId="19" w16cid:durableId="1049231472">
    <w:abstractNumId w:val="7"/>
  </w:num>
  <w:num w:numId="20" w16cid:durableId="528876542">
    <w:abstractNumId w:val="21"/>
  </w:num>
  <w:num w:numId="21" w16cid:durableId="1132090938">
    <w:abstractNumId w:val="20"/>
  </w:num>
  <w:num w:numId="22" w16cid:durableId="931356481">
    <w:abstractNumId w:val="28"/>
  </w:num>
  <w:num w:numId="23" w16cid:durableId="1114447953">
    <w:abstractNumId w:val="6"/>
  </w:num>
  <w:num w:numId="24" w16cid:durableId="1598102737">
    <w:abstractNumId w:val="18"/>
  </w:num>
  <w:num w:numId="25" w16cid:durableId="1337079767">
    <w:abstractNumId w:val="4"/>
  </w:num>
  <w:num w:numId="26" w16cid:durableId="2023318135">
    <w:abstractNumId w:val="17"/>
  </w:num>
  <w:num w:numId="27" w16cid:durableId="21438219">
    <w:abstractNumId w:val="0"/>
  </w:num>
  <w:num w:numId="28" w16cid:durableId="1495029717">
    <w:abstractNumId w:val="1"/>
  </w:num>
  <w:num w:numId="29" w16cid:durableId="1247304431">
    <w:abstractNumId w:val="2"/>
  </w:num>
  <w:num w:numId="30" w16cid:durableId="1724405254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0"/>
  <w:drawingGridVertic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C1"/>
    <w:rsid w:val="00000AE2"/>
    <w:rsid w:val="00020099"/>
    <w:rsid w:val="00024318"/>
    <w:rsid w:val="000322D3"/>
    <w:rsid w:val="000340BA"/>
    <w:rsid w:val="000351C6"/>
    <w:rsid w:val="0003720C"/>
    <w:rsid w:val="000405DD"/>
    <w:rsid w:val="00044E08"/>
    <w:rsid w:val="00046CC4"/>
    <w:rsid w:val="000669A3"/>
    <w:rsid w:val="000B246E"/>
    <w:rsid w:val="000C0629"/>
    <w:rsid w:val="000C14CC"/>
    <w:rsid w:val="000D4F39"/>
    <w:rsid w:val="000E3B40"/>
    <w:rsid w:val="00104F95"/>
    <w:rsid w:val="00123E95"/>
    <w:rsid w:val="00132AA1"/>
    <w:rsid w:val="001708F4"/>
    <w:rsid w:val="0017671F"/>
    <w:rsid w:val="00183302"/>
    <w:rsid w:val="001864B5"/>
    <w:rsid w:val="001B0C10"/>
    <w:rsid w:val="001B3790"/>
    <w:rsid w:val="001C6877"/>
    <w:rsid w:val="001D128C"/>
    <w:rsid w:val="001D560D"/>
    <w:rsid w:val="001E71EB"/>
    <w:rsid w:val="002055EC"/>
    <w:rsid w:val="00206757"/>
    <w:rsid w:val="00231BC5"/>
    <w:rsid w:val="00233A10"/>
    <w:rsid w:val="00243047"/>
    <w:rsid w:val="00260827"/>
    <w:rsid w:val="00266041"/>
    <w:rsid w:val="00282E3E"/>
    <w:rsid w:val="002918ED"/>
    <w:rsid w:val="002A27BD"/>
    <w:rsid w:val="002A3E23"/>
    <w:rsid w:val="002B18E3"/>
    <w:rsid w:val="002C4973"/>
    <w:rsid w:val="002E518D"/>
    <w:rsid w:val="002F7797"/>
    <w:rsid w:val="00301643"/>
    <w:rsid w:val="003034F9"/>
    <w:rsid w:val="0032382E"/>
    <w:rsid w:val="0033559C"/>
    <w:rsid w:val="0034126C"/>
    <w:rsid w:val="0035174A"/>
    <w:rsid w:val="00366AF9"/>
    <w:rsid w:val="00373D3E"/>
    <w:rsid w:val="00377F6E"/>
    <w:rsid w:val="00380B55"/>
    <w:rsid w:val="00391131"/>
    <w:rsid w:val="0039401C"/>
    <w:rsid w:val="003945EC"/>
    <w:rsid w:val="0039711E"/>
    <w:rsid w:val="003D10C6"/>
    <w:rsid w:val="003E18B1"/>
    <w:rsid w:val="003E3385"/>
    <w:rsid w:val="003F5290"/>
    <w:rsid w:val="003F64A4"/>
    <w:rsid w:val="004357B9"/>
    <w:rsid w:val="004775D7"/>
    <w:rsid w:val="00481560"/>
    <w:rsid w:val="004957E8"/>
    <w:rsid w:val="004A02AA"/>
    <w:rsid w:val="004A0D39"/>
    <w:rsid w:val="004A6D98"/>
    <w:rsid w:val="004B480A"/>
    <w:rsid w:val="004B6F6E"/>
    <w:rsid w:val="004C3C50"/>
    <w:rsid w:val="004D3397"/>
    <w:rsid w:val="00502440"/>
    <w:rsid w:val="00520F19"/>
    <w:rsid w:val="005265D7"/>
    <w:rsid w:val="00532718"/>
    <w:rsid w:val="00545150"/>
    <w:rsid w:val="005510C0"/>
    <w:rsid w:val="0055333B"/>
    <w:rsid w:val="005554AC"/>
    <w:rsid w:val="005558A2"/>
    <w:rsid w:val="00555D36"/>
    <w:rsid w:val="0059250E"/>
    <w:rsid w:val="0059304E"/>
    <w:rsid w:val="005947DD"/>
    <w:rsid w:val="005A4C93"/>
    <w:rsid w:val="005B0740"/>
    <w:rsid w:val="005C54CC"/>
    <w:rsid w:val="005D3AA7"/>
    <w:rsid w:val="005E6C9D"/>
    <w:rsid w:val="005F0413"/>
    <w:rsid w:val="005F4312"/>
    <w:rsid w:val="006320E0"/>
    <w:rsid w:val="00634CC6"/>
    <w:rsid w:val="00647F05"/>
    <w:rsid w:val="00653DA4"/>
    <w:rsid w:val="006620E4"/>
    <w:rsid w:val="006815E6"/>
    <w:rsid w:val="006970BC"/>
    <w:rsid w:val="006A4CD6"/>
    <w:rsid w:val="006A5FC2"/>
    <w:rsid w:val="006D363C"/>
    <w:rsid w:val="006F38E5"/>
    <w:rsid w:val="006F6083"/>
    <w:rsid w:val="007237FC"/>
    <w:rsid w:val="0073362F"/>
    <w:rsid w:val="00753670"/>
    <w:rsid w:val="00755001"/>
    <w:rsid w:val="00762723"/>
    <w:rsid w:val="00765944"/>
    <w:rsid w:val="00767FAD"/>
    <w:rsid w:val="007751BC"/>
    <w:rsid w:val="00780DC7"/>
    <w:rsid w:val="0078157E"/>
    <w:rsid w:val="00783555"/>
    <w:rsid w:val="00790A8E"/>
    <w:rsid w:val="007C287F"/>
    <w:rsid w:val="007C3E6F"/>
    <w:rsid w:val="007D2E8E"/>
    <w:rsid w:val="007E2F81"/>
    <w:rsid w:val="007F0C7D"/>
    <w:rsid w:val="007F234B"/>
    <w:rsid w:val="007F7619"/>
    <w:rsid w:val="00802E92"/>
    <w:rsid w:val="0081654C"/>
    <w:rsid w:val="0082004A"/>
    <w:rsid w:val="0083051F"/>
    <w:rsid w:val="00840197"/>
    <w:rsid w:val="00855D10"/>
    <w:rsid w:val="00861140"/>
    <w:rsid w:val="00866AD6"/>
    <w:rsid w:val="00892EC3"/>
    <w:rsid w:val="008A2D3C"/>
    <w:rsid w:val="008A2E9B"/>
    <w:rsid w:val="008B0A55"/>
    <w:rsid w:val="008E296C"/>
    <w:rsid w:val="008F1602"/>
    <w:rsid w:val="008F67B8"/>
    <w:rsid w:val="008F74E8"/>
    <w:rsid w:val="00902CC5"/>
    <w:rsid w:val="009515F5"/>
    <w:rsid w:val="00954151"/>
    <w:rsid w:val="009724C9"/>
    <w:rsid w:val="009B11E8"/>
    <w:rsid w:val="009C4AE5"/>
    <w:rsid w:val="009C4CB6"/>
    <w:rsid w:val="009E1373"/>
    <w:rsid w:val="009E6BEC"/>
    <w:rsid w:val="009F5133"/>
    <w:rsid w:val="00A05F14"/>
    <w:rsid w:val="00A07C11"/>
    <w:rsid w:val="00A13922"/>
    <w:rsid w:val="00A14BD2"/>
    <w:rsid w:val="00A471E2"/>
    <w:rsid w:val="00A60300"/>
    <w:rsid w:val="00A61D81"/>
    <w:rsid w:val="00A63030"/>
    <w:rsid w:val="00A711C3"/>
    <w:rsid w:val="00A8266F"/>
    <w:rsid w:val="00A91B7A"/>
    <w:rsid w:val="00AC57DC"/>
    <w:rsid w:val="00AC6E2B"/>
    <w:rsid w:val="00AD30C8"/>
    <w:rsid w:val="00AD5AB8"/>
    <w:rsid w:val="00AD7C93"/>
    <w:rsid w:val="00AE3E13"/>
    <w:rsid w:val="00B05A84"/>
    <w:rsid w:val="00B13FCD"/>
    <w:rsid w:val="00B41DE1"/>
    <w:rsid w:val="00B47900"/>
    <w:rsid w:val="00B50C26"/>
    <w:rsid w:val="00B568D5"/>
    <w:rsid w:val="00B570E5"/>
    <w:rsid w:val="00B839DA"/>
    <w:rsid w:val="00BA3C79"/>
    <w:rsid w:val="00BE5455"/>
    <w:rsid w:val="00BF2DE5"/>
    <w:rsid w:val="00BF69D0"/>
    <w:rsid w:val="00BF7C9F"/>
    <w:rsid w:val="00C00892"/>
    <w:rsid w:val="00C042C7"/>
    <w:rsid w:val="00C05C28"/>
    <w:rsid w:val="00C25FE3"/>
    <w:rsid w:val="00C34AB1"/>
    <w:rsid w:val="00C35F9B"/>
    <w:rsid w:val="00C44A3E"/>
    <w:rsid w:val="00C471B3"/>
    <w:rsid w:val="00C552C3"/>
    <w:rsid w:val="00C61A74"/>
    <w:rsid w:val="00C66CFF"/>
    <w:rsid w:val="00C762E6"/>
    <w:rsid w:val="00CB54C1"/>
    <w:rsid w:val="00CC77BE"/>
    <w:rsid w:val="00CD6053"/>
    <w:rsid w:val="00CF0C62"/>
    <w:rsid w:val="00D077C4"/>
    <w:rsid w:val="00D138E0"/>
    <w:rsid w:val="00D267F1"/>
    <w:rsid w:val="00D26AE2"/>
    <w:rsid w:val="00D6429E"/>
    <w:rsid w:val="00D75095"/>
    <w:rsid w:val="00D76161"/>
    <w:rsid w:val="00DC38A7"/>
    <w:rsid w:val="00DD46A7"/>
    <w:rsid w:val="00DD6C03"/>
    <w:rsid w:val="00E0105A"/>
    <w:rsid w:val="00E04C1D"/>
    <w:rsid w:val="00E400A8"/>
    <w:rsid w:val="00E57D11"/>
    <w:rsid w:val="00E60B7C"/>
    <w:rsid w:val="00E64BE2"/>
    <w:rsid w:val="00EB40B9"/>
    <w:rsid w:val="00EC0F9E"/>
    <w:rsid w:val="00EC6FEA"/>
    <w:rsid w:val="00EE090E"/>
    <w:rsid w:val="00EE207C"/>
    <w:rsid w:val="00EF13E7"/>
    <w:rsid w:val="00F00B46"/>
    <w:rsid w:val="00F14CF3"/>
    <w:rsid w:val="00F328A8"/>
    <w:rsid w:val="00F34BB8"/>
    <w:rsid w:val="00F352B0"/>
    <w:rsid w:val="00F550FC"/>
    <w:rsid w:val="00F743B8"/>
    <w:rsid w:val="00F75743"/>
    <w:rsid w:val="00F95C61"/>
    <w:rsid w:val="00FB376A"/>
    <w:rsid w:val="00FB6D32"/>
    <w:rsid w:val="00FC301B"/>
    <w:rsid w:val="00FD7006"/>
    <w:rsid w:val="00FE1578"/>
    <w:rsid w:val="00FE2FD9"/>
    <w:rsid w:val="00FE6DFB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03F92"/>
  <w15:docId w15:val="{24EDF791-4323-4C21-A49B-F89CFE0F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mbol Medium" w:hAnsi="Symbol Medium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Symbol Book" w:hAnsi="Symbol Book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34C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34BB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F34BB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F34B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980"/>
    </w:pPr>
  </w:style>
  <w:style w:type="paragraph" w:styleId="BodyTextIndent2">
    <w:name w:val="Body Text Indent 2"/>
    <w:basedOn w:val="Normal"/>
    <w:pPr>
      <w:ind w:left="2160"/>
    </w:pPr>
  </w:style>
  <w:style w:type="paragraph" w:styleId="BodyTextIndent3">
    <w:name w:val="Body Text Indent 3"/>
    <w:basedOn w:val="Normal"/>
    <w:pPr>
      <w:ind w:left="690"/>
    </w:pPr>
  </w:style>
  <w:style w:type="paragraph" w:styleId="BalloonText">
    <w:name w:val="Balloon Text"/>
    <w:basedOn w:val="Normal"/>
    <w:semiHidden/>
    <w:rsid w:val="00CC77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02AA"/>
    <w:pPr>
      <w:tabs>
        <w:tab w:val="center" w:pos="4153"/>
        <w:tab w:val="right" w:pos="8306"/>
      </w:tabs>
    </w:pPr>
  </w:style>
  <w:style w:type="paragraph" w:customStyle="1" w:styleId="style11">
    <w:name w:val="style11"/>
    <w:basedOn w:val="Normal"/>
    <w:rsid w:val="004B6F6E"/>
    <w:pPr>
      <w:spacing w:before="100" w:beforeAutospacing="1" w:after="189"/>
    </w:pPr>
    <w:rPr>
      <w:rFonts w:ascii="Arial" w:hAnsi="Arial" w:cs="Arial"/>
      <w:color w:val="000000"/>
      <w:sz w:val="18"/>
      <w:szCs w:val="18"/>
      <w:lang w:eastAsia="en-GB"/>
    </w:rPr>
  </w:style>
  <w:style w:type="character" w:styleId="Strong">
    <w:name w:val="Strong"/>
    <w:uiPriority w:val="22"/>
    <w:qFormat/>
    <w:rsid w:val="004B6F6E"/>
    <w:rPr>
      <w:b/>
      <w:bCs/>
    </w:rPr>
  </w:style>
  <w:style w:type="character" w:customStyle="1" w:styleId="style111">
    <w:name w:val="style111"/>
    <w:rsid w:val="004B6F6E"/>
    <w:rPr>
      <w:rFonts w:ascii="Arial" w:hAnsi="Arial" w:cs="Arial" w:hint="default"/>
    </w:rPr>
  </w:style>
  <w:style w:type="character" w:customStyle="1" w:styleId="Heading3Char">
    <w:name w:val="Heading 3 Char"/>
    <w:link w:val="Heading3"/>
    <w:uiPriority w:val="9"/>
    <w:semiHidden/>
    <w:rsid w:val="00634CC6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ListParagraph">
    <w:name w:val="List Paragraph"/>
    <w:basedOn w:val="Normal"/>
    <w:qFormat/>
    <w:rsid w:val="00634CC6"/>
    <w:pPr>
      <w:ind w:left="720"/>
    </w:pPr>
  </w:style>
  <w:style w:type="paragraph" w:styleId="Revision">
    <w:name w:val="Revision"/>
    <w:hidden/>
    <w:uiPriority w:val="99"/>
    <w:semiHidden/>
    <w:rsid w:val="00BA3C79"/>
    <w:rPr>
      <w:rFonts w:ascii="Symbol Medium" w:hAnsi="Symbol Medium"/>
      <w:sz w:val="24"/>
      <w:lang w:eastAsia="en-US"/>
    </w:rPr>
  </w:style>
  <w:style w:type="character" w:customStyle="1" w:styleId="WW8Num11z0">
    <w:name w:val="WW8Num11z0"/>
    <w:rsid w:val="0059250E"/>
    <w:rPr>
      <w:rFonts w:ascii="Symbol" w:hAnsi="Symbol" w:cs="OpenSymbol"/>
    </w:rPr>
  </w:style>
  <w:style w:type="character" w:styleId="Hyperlink">
    <w:name w:val="Hyperlink"/>
    <w:basedOn w:val="DefaultParagraphFont"/>
    <w:uiPriority w:val="99"/>
    <w:semiHidden/>
    <w:unhideWhenUsed/>
    <w:rsid w:val="002A3E23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2A3E23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Pa1">
    <w:name w:val="Pa1"/>
    <w:basedOn w:val="Normal"/>
    <w:next w:val="Normal"/>
    <w:uiPriority w:val="99"/>
    <w:rsid w:val="000405DD"/>
    <w:pPr>
      <w:widowControl w:val="0"/>
      <w:autoSpaceDE w:val="0"/>
      <w:autoSpaceDN w:val="0"/>
      <w:adjustRightInd w:val="0"/>
      <w:spacing w:line="241" w:lineRule="atLeast"/>
    </w:pPr>
    <w:rPr>
      <w:rFonts w:ascii="DIN Light" w:hAnsi="DIN Light"/>
      <w:szCs w:val="24"/>
      <w:lang w:val="en-US" w:eastAsia="en-GB"/>
    </w:rPr>
  </w:style>
  <w:style w:type="character" w:customStyle="1" w:styleId="A2">
    <w:name w:val="A2"/>
    <w:uiPriority w:val="99"/>
    <w:rsid w:val="000405DD"/>
    <w:rPr>
      <w:rFonts w:cs="DIN Light"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25F0E8D53B24BB76ABBFDFF9172A9" ma:contentTypeVersion="14" ma:contentTypeDescription="Create a new document." ma:contentTypeScope="" ma:versionID="41540bd86f6dfebb915c5f4bfd08da24">
  <xsd:schema xmlns:xsd="http://www.w3.org/2001/XMLSchema" xmlns:xs="http://www.w3.org/2001/XMLSchema" xmlns:p="http://schemas.microsoft.com/office/2006/metadata/properties" xmlns:ns2="c807b666-ad32-4573-a08d-3926a9fe0ca4" xmlns:ns3="bfd4455e-1809-44e2-821c-8fad91fb39a9" targetNamespace="http://schemas.microsoft.com/office/2006/metadata/properties" ma:root="true" ma:fieldsID="8ff14b5c8d4a84fcadf217e3e10db338" ns2:_="" ns3:_="">
    <xsd:import namespace="c807b666-ad32-4573-a08d-3926a9fe0ca4"/>
    <xsd:import namespace="bfd4455e-1809-44e2-821c-8fad91fb39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7b666-ad32-4573-a08d-3926a9fe0c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db01b91-0398-42b3-9b4e-cca1f924aa98}" ma:internalName="TaxCatchAll" ma:showField="CatchAllData" ma:web="c807b666-ad32-4573-a08d-3926a9fe0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4455e-1809-44e2-821c-8fad91fb3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d9126e8-9aef-490c-950e-0529e63f9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d4455e-1809-44e2-821c-8fad91fb39a9">
      <Terms xmlns="http://schemas.microsoft.com/office/infopath/2007/PartnerControls"/>
    </lcf76f155ced4ddcb4097134ff3c332f>
    <TaxCatchAll xmlns="c807b666-ad32-4573-a08d-3926a9fe0ca4" xsi:nil="true"/>
  </documentManagement>
</p:properties>
</file>

<file path=customXml/itemProps1.xml><?xml version="1.0" encoding="utf-8"?>
<ds:datastoreItem xmlns:ds="http://schemas.openxmlformats.org/officeDocument/2006/customXml" ds:itemID="{8E37EBA7-F0E4-4FE1-BE26-2ABD671E2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56474-1B08-412B-975B-2B0F84C97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7b666-ad32-4573-a08d-3926a9fe0ca4"/>
    <ds:schemaRef ds:uri="bfd4455e-1809-44e2-821c-8fad91fb3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B7981C-8A8C-E040-B00D-8C83EAD1ED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FC3D87-56AB-45B2-9583-CFA83CCBB85E}">
  <ds:schemaRefs>
    <ds:schemaRef ds:uri="http://schemas.microsoft.com/office/2006/metadata/properties"/>
    <ds:schemaRef ds:uri="http://schemas.microsoft.com/office/infopath/2007/PartnerControls"/>
    <ds:schemaRef ds:uri="bfd4455e-1809-44e2-821c-8fad91fb39a9"/>
    <ds:schemaRef ds:uri="c807b666-ad32-4573-a08d-3926a9fe0c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 Exchange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Denise Koblenz</dc:creator>
  <cp:lastModifiedBy>Tanya Rhymes</cp:lastModifiedBy>
  <cp:revision>3</cp:revision>
  <cp:lastPrinted>2018-10-18T12:41:00Z</cp:lastPrinted>
  <dcterms:created xsi:type="dcterms:W3CDTF">2024-11-27T11:03:00Z</dcterms:created>
  <dcterms:modified xsi:type="dcterms:W3CDTF">2024-11-27T11:04:00Z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0x010100C0625F0E8D53B24BB76ABBFDFF9172A9</vt:lpwstr>
  </property>
  <property fmtid="{D5CDD505-2E9C-101B-9397-08002B2CF9AE}" pid="3" name="MediaServiceImageTags">
    <vt:lpwstr/>
  </property>
</Properties>
</file>